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73" w:rsidRPr="000F59B2" w:rsidRDefault="00EF5E66">
      <w:pPr>
        <w:pStyle w:val="Heading2"/>
        <w:jc w:val="center"/>
        <w:rPr>
          <w:rFonts w:ascii="Arial" w:hAnsi="Arial"/>
          <w:color w:val="000000"/>
          <w:lang w:val="fr-CA"/>
        </w:rPr>
      </w:pPr>
      <w:r w:rsidRPr="000F59B2">
        <w:rPr>
          <w:rFonts w:ascii="Arial" w:hAnsi="Arial"/>
          <w:color w:val="000000"/>
          <w:lang w:val="fr-CA"/>
        </w:rPr>
        <w:t>Comment rédiger une conclusion</w:t>
      </w:r>
    </w:p>
    <w:p w:rsidR="000F59B2" w:rsidRDefault="00EF5E66">
      <w:pPr>
        <w:pStyle w:val="Textbody"/>
        <w:rPr>
          <w:rFonts w:ascii="Arial" w:hAnsi="Arial"/>
          <w:color w:val="000000"/>
          <w:lang w:val="fr-CA"/>
        </w:rPr>
      </w:pPr>
      <w:r w:rsidRPr="000F59B2">
        <w:rPr>
          <w:rFonts w:ascii="Arial" w:hAnsi="Arial"/>
          <w:lang w:val="fr-CA"/>
        </w:rPr>
        <w:br/>
      </w:r>
    </w:p>
    <w:p w:rsidR="000C0773" w:rsidRPr="000F59B2" w:rsidRDefault="00EF5E66">
      <w:pPr>
        <w:pStyle w:val="Textbody"/>
        <w:rPr>
          <w:rFonts w:ascii="Arial" w:hAnsi="Arial"/>
          <w:lang w:val="fr-CA"/>
        </w:rPr>
      </w:pPr>
      <w:bookmarkStart w:id="0" w:name="_GoBack"/>
      <w:bookmarkEnd w:id="0"/>
      <w:r w:rsidRPr="000F59B2">
        <w:rPr>
          <w:rFonts w:ascii="Arial" w:hAnsi="Arial"/>
          <w:color w:val="000000"/>
          <w:lang w:val="fr-CA"/>
        </w:rPr>
        <w:t>La conclusion résume les points principaux de la composition. Elle comprend deux parties : </w:t>
      </w:r>
    </w:p>
    <w:p w:rsidR="000C0773" w:rsidRPr="000F59B2" w:rsidRDefault="000C0773">
      <w:pPr>
        <w:pStyle w:val="Textbody"/>
        <w:rPr>
          <w:rFonts w:ascii="Arial" w:hAnsi="Arial"/>
          <w:lang w:val="fr-CA"/>
        </w:rPr>
      </w:pPr>
    </w:p>
    <w:p w:rsidR="000C0773" w:rsidRPr="000F59B2" w:rsidRDefault="00EF5E66">
      <w:pPr>
        <w:pStyle w:val="Textbody"/>
        <w:rPr>
          <w:rFonts w:ascii="Arial" w:hAnsi="Arial"/>
          <w:lang w:val="fr-CA"/>
        </w:rPr>
      </w:pPr>
      <w:r>
        <w:rPr>
          <w:rFonts w:ascii="Arial" w:hAnsi="Arial"/>
          <w:color w:val="000000"/>
          <w:lang w:val="fr-CA"/>
        </w:rPr>
        <w:t xml:space="preserve">1. </w:t>
      </w:r>
      <w:r w:rsidRPr="000F59B2">
        <w:rPr>
          <w:rFonts w:ascii="Arial" w:hAnsi="Arial"/>
          <w:color w:val="000000"/>
          <w:lang w:val="fr-CA"/>
        </w:rPr>
        <w:t>Le rappel de l'idée principale</w:t>
      </w:r>
    </w:p>
    <w:p w:rsidR="000C0773" w:rsidRPr="000F59B2" w:rsidRDefault="00EF5E66">
      <w:pPr>
        <w:pStyle w:val="Textbody"/>
        <w:numPr>
          <w:ilvl w:val="0"/>
          <w:numId w:val="1"/>
        </w:numPr>
        <w:spacing w:after="0"/>
        <w:rPr>
          <w:lang w:val="fr-CA"/>
        </w:rPr>
      </w:pPr>
      <w:r w:rsidRPr="000F59B2">
        <w:rPr>
          <w:rFonts w:ascii="Arial" w:hAnsi="Arial"/>
          <w:color w:val="000000"/>
          <w:lang w:val="fr-CA"/>
        </w:rPr>
        <w:t xml:space="preserve">on résumé brièvement les </w:t>
      </w:r>
      <w:r w:rsidRPr="000F59B2">
        <w:rPr>
          <w:rFonts w:ascii="Arial" w:hAnsi="Arial"/>
          <w:color w:val="000000"/>
          <w:lang w:val="fr-CA"/>
        </w:rPr>
        <w:t>idées dont on a parlé (1-2 phrases), en différents mots</w:t>
      </w:r>
    </w:p>
    <w:p w:rsidR="000C0773" w:rsidRPr="000F59B2" w:rsidRDefault="00EF5E66">
      <w:pPr>
        <w:pStyle w:val="Textbody"/>
        <w:numPr>
          <w:ilvl w:val="0"/>
          <w:numId w:val="1"/>
        </w:numPr>
        <w:spacing w:after="0"/>
        <w:rPr>
          <w:lang w:val="fr-CA"/>
        </w:rPr>
      </w:pPr>
      <w:r w:rsidRPr="000F59B2">
        <w:rPr>
          <w:rFonts w:ascii="Arial" w:hAnsi="Arial"/>
          <w:color w:val="000000"/>
          <w:lang w:val="fr-CA"/>
        </w:rPr>
        <w:t>on rappelle la position prise dans l'introduction (la thèse)</w:t>
      </w:r>
    </w:p>
    <w:p w:rsidR="000C0773" w:rsidRPr="000F59B2" w:rsidRDefault="00EF5E66">
      <w:pPr>
        <w:pStyle w:val="Textbody"/>
        <w:numPr>
          <w:ilvl w:val="0"/>
          <w:numId w:val="1"/>
        </w:numPr>
        <w:spacing w:after="0"/>
        <w:rPr>
          <w:lang w:val="fr-CA"/>
        </w:rPr>
      </w:pPr>
      <w:r w:rsidRPr="000F59B2">
        <w:rPr>
          <w:rFonts w:ascii="Arial" w:hAnsi="Arial"/>
          <w:color w:val="000000"/>
          <w:lang w:val="fr-CA"/>
        </w:rPr>
        <w:t>on confirme la thèse de départ (il est clair que, on voit bien que etc.)</w:t>
      </w:r>
    </w:p>
    <w:p w:rsidR="000C0773" w:rsidRPr="000F59B2" w:rsidRDefault="000C0773">
      <w:pPr>
        <w:pStyle w:val="Textbody"/>
        <w:rPr>
          <w:rFonts w:ascii="Arial" w:hAnsi="Arial"/>
          <w:lang w:val="fr-CA"/>
        </w:rPr>
      </w:pPr>
    </w:p>
    <w:p w:rsidR="000C0773" w:rsidRDefault="00EF5E66">
      <w:pPr>
        <w:pStyle w:val="Textbody"/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fr-CA"/>
        </w:rPr>
        <w:t xml:space="preserve">2. </w:t>
      </w:r>
      <w:r>
        <w:rPr>
          <w:rFonts w:ascii="Arial" w:hAnsi="Arial"/>
          <w:color w:val="000000"/>
        </w:rPr>
        <w:t>L'ouverture du sujet</w:t>
      </w:r>
    </w:p>
    <w:p w:rsidR="000C0773" w:rsidRPr="000F59B2" w:rsidRDefault="00EF5E66">
      <w:pPr>
        <w:pStyle w:val="Textbody"/>
        <w:numPr>
          <w:ilvl w:val="0"/>
          <w:numId w:val="2"/>
        </w:numPr>
        <w:spacing w:after="0"/>
        <w:rPr>
          <w:lang w:val="fr-CA"/>
        </w:rPr>
      </w:pPr>
      <w:r w:rsidRPr="000F59B2">
        <w:rPr>
          <w:rFonts w:ascii="Arial" w:hAnsi="Arial"/>
          <w:color w:val="000000"/>
          <w:lang w:val="fr-CA"/>
        </w:rPr>
        <w:t>on établit des liens, si c'est possible (</w:t>
      </w:r>
      <w:r w:rsidRPr="000F59B2">
        <w:rPr>
          <w:rFonts w:ascii="Arial" w:hAnsi="Arial"/>
          <w:color w:val="000000"/>
          <w:lang w:val="fr-CA"/>
        </w:rPr>
        <w:t>avec la littérature, l'actualité, le monde extérieur etc.)</w:t>
      </w:r>
    </w:p>
    <w:p w:rsidR="000C0773" w:rsidRDefault="00EF5E66">
      <w:pPr>
        <w:pStyle w:val="Textbody"/>
        <w:numPr>
          <w:ilvl w:val="0"/>
          <w:numId w:val="2"/>
        </w:numPr>
        <w:spacing w:after="0"/>
      </w:pPr>
      <w:r>
        <w:rPr>
          <w:rFonts w:ascii="Arial" w:hAnsi="Arial"/>
          <w:color w:val="000000"/>
        </w:rPr>
        <w:t>on formule un jugement</w:t>
      </w:r>
    </w:p>
    <w:p w:rsidR="000C0773" w:rsidRPr="000F59B2" w:rsidRDefault="00EF5E66">
      <w:pPr>
        <w:pStyle w:val="Textbody"/>
        <w:numPr>
          <w:ilvl w:val="0"/>
          <w:numId w:val="2"/>
        </w:numPr>
        <w:spacing w:after="0"/>
        <w:rPr>
          <w:lang w:val="fr-CA"/>
        </w:rPr>
      </w:pPr>
      <w:r w:rsidRPr="000F59B2">
        <w:rPr>
          <w:rFonts w:ascii="Arial" w:hAnsi="Arial"/>
          <w:color w:val="000000"/>
          <w:lang w:val="fr-CA"/>
        </w:rPr>
        <w:t>on évite les banalités et les lieux communs (ex. c'est bon, je l'aime, j'espère que etc.)</w:t>
      </w:r>
    </w:p>
    <w:p w:rsidR="000F59B2" w:rsidRDefault="00EF5E66">
      <w:pPr>
        <w:pStyle w:val="Textbody"/>
        <w:rPr>
          <w:rFonts w:ascii="Arial" w:hAnsi="Arial"/>
          <w:lang w:val="fr-CA"/>
        </w:rPr>
      </w:pPr>
      <w:r w:rsidRPr="000F59B2">
        <w:rPr>
          <w:rFonts w:ascii="Arial" w:hAnsi="Arial"/>
          <w:lang w:val="fr-CA"/>
        </w:rPr>
        <w:br/>
      </w:r>
    </w:p>
    <w:p w:rsidR="000C0773" w:rsidRPr="000F59B2" w:rsidRDefault="000F59B2">
      <w:pPr>
        <w:pStyle w:val="Textbody"/>
        <w:rPr>
          <w:rFonts w:ascii="Arial" w:hAnsi="Arial"/>
          <w:lang w:val="fr-CA"/>
        </w:rPr>
      </w:pPr>
      <w:r>
        <w:rPr>
          <w:rFonts w:ascii="Arial" w:hAnsi="Arial"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7940E77A" wp14:editId="49FD29EE">
            <wp:simplePos x="0" y="0"/>
            <wp:positionH relativeFrom="column">
              <wp:posOffset>3907155</wp:posOffset>
            </wp:positionH>
            <wp:positionV relativeFrom="paragraph">
              <wp:posOffset>652145</wp:posOffset>
            </wp:positionV>
            <wp:extent cx="1582917" cy="1551279"/>
            <wp:effectExtent l="0" t="0" r="0" b="0"/>
            <wp:wrapTopAndBottom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917" cy="155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2630584C" wp14:editId="27B82B8F">
            <wp:simplePos x="0" y="0"/>
            <wp:positionH relativeFrom="column">
              <wp:posOffset>20320</wp:posOffset>
            </wp:positionH>
            <wp:positionV relativeFrom="paragraph">
              <wp:posOffset>795655</wp:posOffset>
            </wp:positionV>
            <wp:extent cx="2532979" cy="1464868"/>
            <wp:effectExtent l="0" t="0" r="1270" b="254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2979" cy="146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E66" w:rsidRPr="000F59B2">
        <w:rPr>
          <w:rFonts w:ascii="Arial" w:hAnsi="Arial"/>
          <w:lang w:val="fr-CA"/>
        </w:rPr>
        <w:br/>
      </w:r>
      <w:r w:rsidR="00EF5E66" w:rsidRPr="000F59B2">
        <w:rPr>
          <w:rFonts w:ascii="Arial" w:hAnsi="Arial"/>
          <w:b/>
          <w:color w:val="000000"/>
          <w:lang w:val="fr-CA"/>
        </w:rPr>
        <w:t>La pyramide</w:t>
      </w:r>
      <w:r w:rsidR="00EF5E66" w:rsidRPr="000F59B2">
        <w:rPr>
          <w:rFonts w:ascii="Arial" w:hAnsi="Arial"/>
          <w:lang w:val="fr-CA"/>
        </w:rPr>
        <w:br/>
      </w:r>
      <w:r w:rsidR="00EF5E66" w:rsidRPr="000F59B2">
        <w:rPr>
          <w:rFonts w:ascii="Arial" w:hAnsi="Arial"/>
          <w:lang w:val="fr-CA"/>
        </w:rPr>
        <w:br/>
      </w:r>
      <w:r w:rsidR="00EF5E66" w:rsidRPr="000F59B2">
        <w:rPr>
          <w:rFonts w:ascii="Arial" w:hAnsi="Arial"/>
          <w:lang w:val="fr-CA"/>
        </w:rPr>
        <w:br/>
      </w:r>
      <w:r w:rsidR="00EF5E66" w:rsidRPr="000F59B2">
        <w:rPr>
          <w:rFonts w:ascii="Arial" w:hAnsi="Arial"/>
          <w:color w:val="000000"/>
          <w:lang w:val="fr-CA"/>
        </w:rPr>
        <w:t> </w:t>
      </w:r>
      <w:r w:rsidR="00EF5E66" w:rsidRPr="000F59B2">
        <w:rPr>
          <w:rFonts w:ascii="Arial" w:hAnsi="Arial"/>
          <w:lang w:val="fr-CA"/>
        </w:rPr>
        <w:br/>
      </w:r>
      <w:r w:rsidR="00EF5E66" w:rsidRPr="000F59B2">
        <w:rPr>
          <w:rFonts w:ascii="Arial" w:hAnsi="Arial"/>
          <w:lang w:val="fr-CA"/>
        </w:rPr>
        <w:br/>
      </w:r>
      <w:r w:rsidR="00EF5E66" w:rsidRPr="000F59B2">
        <w:rPr>
          <w:rFonts w:ascii="Arial" w:hAnsi="Arial"/>
          <w:b/>
          <w:color w:val="000000"/>
          <w:lang w:val="fr-CA"/>
        </w:rPr>
        <w:t>Une bonne conclusion:</w:t>
      </w:r>
    </w:p>
    <w:p w:rsidR="000C0773" w:rsidRPr="000F59B2" w:rsidRDefault="00EF5E66">
      <w:pPr>
        <w:pStyle w:val="Textbody"/>
        <w:numPr>
          <w:ilvl w:val="0"/>
          <w:numId w:val="3"/>
        </w:numPr>
        <w:spacing w:after="0"/>
        <w:rPr>
          <w:lang w:val="fr-CA"/>
        </w:rPr>
      </w:pPr>
      <w:r w:rsidRPr="000F59B2">
        <w:rPr>
          <w:rFonts w:ascii="Arial" w:hAnsi="Arial"/>
          <w:color w:val="000000"/>
          <w:lang w:val="fr-CA"/>
        </w:rPr>
        <w:t>reprend la thèse mais en d'autres mots</w:t>
      </w:r>
    </w:p>
    <w:p w:rsidR="000C0773" w:rsidRPr="000F59B2" w:rsidRDefault="00EF5E66">
      <w:pPr>
        <w:pStyle w:val="Textbody"/>
        <w:numPr>
          <w:ilvl w:val="0"/>
          <w:numId w:val="3"/>
        </w:numPr>
        <w:spacing w:after="0"/>
        <w:rPr>
          <w:lang w:val="fr-CA"/>
        </w:rPr>
      </w:pPr>
      <w:r w:rsidRPr="000F59B2">
        <w:rPr>
          <w:rFonts w:ascii="Arial" w:hAnsi="Arial"/>
          <w:color w:val="000000"/>
          <w:lang w:val="fr-CA"/>
        </w:rPr>
        <w:t>montre au lecteur que cette composition était importante</w:t>
      </w:r>
    </w:p>
    <w:p w:rsidR="000C0773" w:rsidRPr="000F59B2" w:rsidRDefault="00EF5E66">
      <w:pPr>
        <w:pStyle w:val="Textbody"/>
        <w:numPr>
          <w:ilvl w:val="0"/>
          <w:numId w:val="3"/>
        </w:numPr>
        <w:spacing w:after="0"/>
        <w:rPr>
          <w:lang w:val="fr-CA"/>
        </w:rPr>
      </w:pPr>
      <w:r w:rsidRPr="000F59B2">
        <w:rPr>
          <w:rFonts w:ascii="Arial" w:hAnsi="Arial"/>
          <w:color w:val="000000"/>
          <w:lang w:val="fr-CA"/>
        </w:rPr>
        <w:t>fait réfléchir le lecteur après l'avoir lue (en posant des questions?)</w:t>
      </w:r>
    </w:p>
    <w:p w:rsidR="000C0773" w:rsidRPr="000F59B2" w:rsidRDefault="00EF5E66">
      <w:pPr>
        <w:pStyle w:val="Textbody"/>
        <w:numPr>
          <w:ilvl w:val="0"/>
          <w:numId w:val="3"/>
        </w:numPr>
        <w:spacing w:after="0"/>
        <w:rPr>
          <w:lang w:val="fr-CA"/>
        </w:rPr>
      </w:pPr>
      <w:r w:rsidRPr="000F59B2">
        <w:rPr>
          <w:rFonts w:ascii="Arial" w:hAnsi="Arial"/>
          <w:color w:val="000000"/>
          <w:lang w:val="fr-CA"/>
        </w:rPr>
        <w:t>convainc le lecteur que l'opinion prise dans la composition (la thèse) est correcte</w:t>
      </w:r>
    </w:p>
    <w:p w:rsidR="000C0773" w:rsidRDefault="00EF5E66">
      <w:pPr>
        <w:pStyle w:val="Textbody"/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évite l'expression "en conclusion"</w:t>
      </w:r>
    </w:p>
    <w:p w:rsidR="000C0773" w:rsidRPr="000F59B2" w:rsidRDefault="00EF5E66">
      <w:pPr>
        <w:pStyle w:val="Textbody"/>
        <w:rPr>
          <w:rFonts w:ascii="Arial" w:hAnsi="Arial"/>
          <w:lang w:val="fr-CA"/>
        </w:rPr>
      </w:pPr>
      <w:r w:rsidRPr="000F59B2">
        <w:rPr>
          <w:rFonts w:ascii="Arial" w:hAnsi="Arial"/>
          <w:lang w:val="fr-CA"/>
        </w:rPr>
        <w:br/>
      </w:r>
      <w:r w:rsidRPr="000F59B2">
        <w:rPr>
          <w:rFonts w:ascii="Arial" w:hAnsi="Arial"/>
          <w:lang w:val="fr-CA"/>
        </w:rPr>
        <w:br/>
      </w:r>
      <w:r w:rsidRPr="000F59B2">
        <w:rPr>
          <w:rFonts w:ascii="Arial" w:hAnsi="Arial"/>
          <w:color w:val="000000"/>
          <w:lang w:val="fr-CA"/>
        </w:rPr>
        <w:t xml:space="preserve">**Note </w:t>
      </w:r>
      <w:r w:rsidRPr="000F59B2">
        <w:rPr>
          <w:rFonts w:ascii="Arial" w:hAnsi="Arial"/>
          <w:color w:val="000000"/>
          <w:lang w:val="fr-CA"/>
        </w:rPr>
        <w:t>qu'on ne peut jamais introduire de nouvelles informations dans la conclusion</w:t>
      </w:r>
    </w:p>
    <w:sectPr w:rsidR="000C0773" w:rsidRPr="000F59B2">
      <w:pgSz w:w="12240" w:h="15840"/>
      <w:pgMar w:top="777" w:right="1134" w:bottom="11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66" w:rsidRDefault="00EF5E66">
      <w:r>
        <w:separator/>
      </w:r>
    </w:p>
  </w:endnote>
  <w:endnote w:type="continuationSeparator" w:id="0">
    <w:p w:rsidR="00EF5E66" w:rsidRDefault="00EF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66" w:rsidRDefault="00EF5E66">
      <w:r>
        <w:rPr>
          <w:color w:val="000000"/>
        </w:rPr>
        <w:separator/>
      </w:r>
    </w:p>
  </w:footnote>
  <w:footnote w:type="continuationSeparator" w:id="0">
    <w:p w:rsidR="00EF5E66" w:rsidRDefault="00EF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3FE"/>
    <w:multiLevelType w:val="multilevel"/>
    <w:tmpl w:val="4D82C3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2454494"/>
    <w:multiLevelType w:val="multilevel"/>
    <w:tmpl w:val="28C67E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CB4616C"/>
    <w:multiLevelType w:val="multilevel"/>
    <w:tmpl w:val="68AE60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C0773"/>
    <w:rsid w:val="000C0773"/>
    <w:rsid w:val="000F59B2"/>
    <w:rsid w:val="00E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CD8ED-B7E8-4ADC-B10C-ECA134FD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2</cp:revision>
  <dcterms:created xsi:type="dcterms:W3CDTF">2015-08-19T03:18:00Z</dcterms:created>
  <dcterms:modified xsi:type="dcterms:W3CDTF">2015-08-19T03:18:00Z</dcterms:modified>
</cp:coreProperties>
</file>